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C4" w:rsidRPr="00643615" w:rsidRDefault="00401FC4" w:rsidP="00401FC4">
      <w:pPr>
        <w:jc w:val="both"/>
        <w:rPr>
          <w:sz w:val="32"/>
          <w:szCs w:val="32"/>
        </w:rPr>
      </w:pPr>
      <w:r w:rsidRPr="00643615">
        <w:rPr>
          <w:b/>
          <w:sz w:val="32"/>
          <w:szCs w:val="32"/>
        </w:rPr>
        <w:t xml:space="preserve">Άσκηση 3 </w:t>
      </w:r>
      <w:r w:rsidRPr="00643615">
        <w:rPr>
          <w:sz w:val="32"/>
          <w:szCs w:val="32"/>
        </w:rPr>
        <w:t>(Μον. 2</w:t>
      </w:r>
      <w:r w:rsidRPr="00643615">
        <w:rPr>
          <w:sz w:val="32"/>
          <w:szCs w:val="32"/>
          <w:lang w:val="en-US"/>
        </w:rPr>
        <w:t>0</w:t>
      </w:r>
      <w:r w:rsidRPr="00643615">
        <w:rPr>
          <w:sz w:val="32"/>
          <w:szCs w:val="32"/>
        </w:rPr>
        <w:t>)</w:t>
      </w:r>
    </w:p>
    <w:p w:rsidR="00401FC4" w:rsidRDefault="00401FC4" w:rsidP="00401FC4">
      <w:pPr>
        <w:pStyle w:val="BodyText"/>
        <w:tabs>
          <w:tab w:val="left" w:pos="-2160"/>
        </w:tabs>
        <w:jc w:val="both"/>
      </w:pPr>
    </w:p>
    <w:p w:rsidR="00401FC4" w:rsidRDefault="00401FC4" w:rsidP="00401FC4">
      <w:pPr>
        <w:numPr>
          <w:ilvl w:val="0"/>
          <w:numId w:val="6"/>
        </w:numPr>
        <w:jc w:val="both"/>
      </w:pPr>
      <w:r>
        <w:t>(μον. 10</w:t>
      </w:r>
      <w:r w:rsidRPr="00064FEA">
        <w:t>)</w:t>
      </w:r>
      <w:r>
        <w:t xml:space="preserve">  Να βρεθεί η γενική λύση του γραμμικού συστήματος</w:t>
      </w:r>
    </w:p>
    <w:p w:rsidR="00401FC4" w:rsidRDefault="00401FC4" w:rsidP="00401FC4">
      <w:pPr>
        <w:ind w:left="360"/>
        <w:jc w:val="both"/>
      </w:pPr>
    </w:p>
    <w:p w:rsidR="00401FC4" w:rsidRPr="00EF7E3B" w:rsidRDefault="00401FC4" w:rsidP="00401FC4">
      <w:pPr>
        <w:ind w:left="360"/>
        <w:jc w:val="center"/>
        <w:rPr>
          <w:lang w:val="en-US"/>
        </w:rPr>
      </w:pPr>
      <w:r w:rsidRPr="000A27E7">
        <w:rPr>
          <w:position w:val="-48"/>
        </w:rPr>
        <w:object w:dxaOrig="198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99pt;height:54pt" o:ole="">
            <v:imagedata r:id="rId5" o:title=""/>
          </v:shape>
          <o:OLEObject Type="Embed" ProgID="Equation.DSMT4" ShapeID="_x0000_i1082" DrawAspect="Content" ObjectID="_1571207972" r:id="rId6"/>
        </w:object>
      </w:r>
      <w:r>
        <w:t xml:space="preserve"> </w:t>
      </w:r>
      <w:r>
        <w:rPr>
          <w:lang w:val="en-US"/>
        </w:rPr>
        <w:t xml:space="preserve">. </w:t>
      </w:r>
    </w:p>
    <w:p w:rsidR="00401FC4" w:rsidRPr="005A28BC" w:rsidRDefault="00401FC4" w:rsidP="00401FC4">
      <w:pPr>
        <w:jc w:val="both"/>
      </w:pPr>
    </w:p>
    <w:p w:rsidR="00401FC4" w:rsidRDefault="00401FC4" w:rsidP="00401FC4">
      <w:pPr>
        <w:numPr>
          <w:ilvl w:val="0"/>
          <w:numId w:val="6"/>
        </w:numPr>
        <w:jc w:val="both"/>
      </w:pPr>
      <w:r>
        <w:t xml:space="preserve"> (μον. 6</w:t>
      </w:r>
      <w:r w:rsidRPr="00064FEA">
        <w:t>)</w:t>
      </w:r>
      <w:r>
        <w:t xml:space="preserve">  Έστω </w:t>
      </w:r>
      <w:r w:rsidRPr="008D5894">
        <w:rPr>
          <w:i/>
          <w:lang w:val="en-US"/>
        </w:rPr>
        <w:t>a</w:t>
      </w:r>
      <w:r w:rsidRPr="008D5894">
        <w:rPr>
          <w:i/>
        </w:rPr>
        <w:t xml:space="preserve">, </w:t>
      </w:r>
      <w:r w:rsidRPr="008D5894">
        <w:rPr>
          <w:i/>
          <w:lang w:val="en-US"/>
        </w:rPr>
        <w:t>b</w:t>
      </w:r>
      <w:r w:rsidRPr="008D5894">
        <w:rPr>
          <w:i/>
        </w:rPr>
        <w:t xml:space="preserve">, </w:t>
      </w:r>
      <w:r w:rsidRPr="008D5894">
        <w:rPr>
          <w:i/>
          <w:lang w:val="en-US"/>
        </w:rPr>
        <w:t>c</w:t>
      </w:r>
      <w:r w:rsidRPr="00290AA2">
        <w:t xml:space="preserve"> </w:t>
      </w:r>
      <w:r>
        <w:t>πραγματικές παράμετροι. Εξηγείστε γιατί το γραμμικό σύστημα</w:t>
      </w:r>
    </w:p>
    <w:p w:rsidR="00401FC4" w:rsidRDefault="00401FC4" w:rsidP="00401FC4">
      <w:pPr>
        <w:ind w:left="360"/>
        <w:jc w:val="both"/>
      </w:pPr>
    </w:p>
    <w:p w:rsidR="00401FC4" w:rsidRDefault="00401FC4" w:rsidP="00401FC4">
      <w:pPr>
        <w:jc w:val="center"/>
      </w:pPr>
      <w:r w:rsidRPr="0015711B">
        <w:rPr>
          <w:position w:val="-48"/>
        </w:rPr>
        <w:object w:dxaOrig="1700" w:dyaOrig="1080">
          <v:shape id="_x0000_i1083" type="#_x0000_t75" style="width:84.75pt;height:54pt" o:ole="">
            <v:imagedata r:id="rId7" o:title=""/>
          </v:shape>
          <o:OLEObject Type="Embed" ProgID="Equation.DSMT4" ShapeID="_x0000_i1083" DrawAspect="Content" ObjectID="_1571207973" r:id="rId8"/>
        </w:object>
      </w:r>
    </w:p>
    <w:p w:rsidR="00401FC4" w:rsidRDefault="00401FC4" w:rsidP="00401FC4">
      <w:pPr>
        <w:jc w:val="both"/>
      </w:pPr>
      <w:r>
        <w:t xml:space="preserve">έχει πάντοτε μοναδική λύση. </w:t>
      </w:r>
    </w:p>
    <w:p w:rsidR="00401FC4" w:rsidRDefault="00401FC4" w:rsidP="00401FC4">
      <w:pPr>
        <w:jc w:val="both"/>
      </w:pPr>
    </w:p>
    <w:p w:rsidR="00401FC4" w:rsidRDefault="00401FC4" w:rsidP="00401FC4">
      <w:pPr>
        <w:jc w:val="both"/>
      </w:pPr>
    </w:p>
    <w:p w:rsidR="00401FC4" w:rsidRDefault="00401FC4" w:rsidP="00401FC4">
      <w:pPr>
        <w:jc w:val="both"/>
      </w:pPr>
      <w:r>
        <w:t>Γ. (μον. 4)  Υπάρχει ομογενές γραμμικό σύστημα 3 εξισώσεων με 4 αγνώστους το οποίο να έχει μοναδική λύση; Δικαιολογείστε την απάντησή σας.</w:t>
      </w:r>
    </w:p>
    <w:p w:rsidR="00401FC4" w:rsidRDefault="00401FC4" w:rsidP="00401FC4">
      <w:pPr>
        <w:jc w:val="both"/>
      </w:pPr>
    </w:p>
    <w:p w:rsidR="00401FC4" w:rsidRDefault="00401FC4" w:rsidP="00401FC4">
      <w:pPr>
        <w:jc w:val="both"/>
      </w:pPr>
    </w:p>
    <w:p w:rsidR="00401FC4" w:rsidRPr="00643615" w:rsidRDefault="00401FC4" w:rsidP="00401FC4">
      <w:pPr>
        <w:jc w:val="center"/>
        <w:rPr>
          <w:b/>
          <w:sz w:val="28"/>
          <w:szCs w:val="28"/>
          <w:u w:val="single"/>
        </w:rPr>
      </w:pPr>
      <w:r w:rsidRPr="00643615">
        <w:rPr>
          <w:b/>
          <w:sz w:val="28"/>
          <w:szCs w:val="28"/>
          <w:u w:val="single"/>
        </w:rPr>
        <w:t>Λύση</w:t>
      </w:r>
    </w:p>
    <w:p w:rsidR="00401FC4" w:rsidRDefault="00401FC4" w:rsidP="00401FC4">
      <w:pPr>
        <w:jc w:val="both"/>
      </w:pPr>
    </w:p>
    <w:p w:rsidR="00401FC4" w:rsidRDefault="00401FC4" w:rsidP="00401FC4">
      <w:pPr>
        <w:jc w:val="both"/>
      </w:pPr>
      <w:r w:rsidRPr="00643615">
        <w:rPr>
          <w:b/>
        </w:rPr>
        <w:t>Α.</w:t>
      </w:r>
      <w:r>
        <w:t xml:space="preserve"> Παίρνουμε τον επαυξημένο πίνακα του συστήματος:</w:t>
      </w:r>
    </w:p>
    <w:p w:rsidR="00401FC4" w:rsidRDefault="00401FC4" w:rsidP="00401FC4">
      <w:pPr>
        <w:jc w:val="both"/>
      </w:pPr>
    </w:p>
    <w:p w:rsidR="00401FC4" w:rsidRPr="00643615" w:rsidRDefault="00401FC4" w:rsidP="00401FC4">
      <w:pPr>
        <w:jc w:val="both"/>
      </w:pPr>
      <m:oMathPara>
        <m:oMath>
          <m:r>
            <w:rPr>
              <w:rFonts w:ascii="Cambria Math" w:hAnsi="Cambria Math"/>
            </w:rPr>
            <m:t xml:space="preserve">Α=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-2</m:t>
                    </m:r>
                  </m:e>
                </m:mr>
              </m:m>
            </m:e>
          </m:d>
        </m:oMath>
      </m:oMathPara>
    </w:p>
    <w:p w:rsidR="00401FC4" w:rsidRDefault="00401FC4" w:rsidP="00401FC4">
      <w:pPr>
        <w:jc w:val="both"/>
      </w:pPr>
      <w:r>
        <w:t>Και εφαρμόζουμε πράξεις για να τον κάνουμε κλιμακωτό πίνακα.</w:t>
      </w:r>
      <w:r w:rsidRPr="00643615">
        <w:t xml:space="preserve"> </w:t>
      </w:r>
      <w:r>
        <w:t xml:space="preserve">Αρχικά εφαρμόζουμε τους μετασχηματισμούς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←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←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-8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και παίρνουμε τον πίνακα</w:t>
      </w:r>
    </w:p>
    <w:p w:rsidR="00401FC4" w:rsidRPr="00643615" w:rsidRDefault="00401FC4" w:rsidP="00401FC4">
      <w:pPr>
        <w:jc w:val="bot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-4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401FC4" w:rsidRDefault="00401FC4" w:rsidP="00401FC4">
      <w:pPr>
        <w:jc w:val="both"/>
      </w:pPr>
      <w:r>
        <w:t>Ακολούθως, διαρούμε όλα τα στοιχεία της 2</w:t>
      </w:r>
      <w:r w:rsidRPr="00643615">
        <w:rPr>
          <w:vertAlign w:val="superscript"/>
        </w:rPr>
        <w:t>ης</w:t>
      </w:r>
      <w:r>
        <w:t xml:space="preserve"> γραμμής με το 7 και στη συνέχεια εφαρμόζουμε τον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←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+7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, οπότε παίρνουμε τον</w:t>
      </w:r>
    </w:p>
    <w:p w:rsidR="00401FC4" w:rsidRPr="00643615" w:rsidRDefault="00401FC4" w:rsidP="00401FC4">
      <w:pPr>
        <w:jc w:val="bot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4/7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2/7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401FC4" w:rsidRDefault="00401FC4" w:rsidP="00401FC4">
      <w:pPr>
        <w:jc w:val="both"/>
      </w:pPr>
      <w:r>
        <w:t>Ο πίνακας αυτός είναι κλιμακωτός. Το αντίστοιχο σύστημα θα είναι:</w:t>
      </w:r>
    </w:p>
    <w:p w:rsidR="00401FC4" w:rsidRDefault="00401FC4" w:rsidP="00401FC4">
      <w:pPr>
        <w:jc w:val="both"/>
      </w:pPr>
    </w:p>
    <w:p w:rsidR="00401FC4" w:rsidRPr="00643615" w:rsidRDefault="00401FC4" w:rsidP="00401FC4">
      <w:pPr>
        <w:jc w:val="both"/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x+y+z=0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y+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e>
            </m:mr>
            <m:mr>
              <m:e/>
            </m:mr>
          </m:m>
        </m:oMath>
      </m:oMathPara>
    </w:p>
    <w:p w:rsidR="00401FC4" w:rsidRPr="00643615" w:rsidRDefault="00401FC4" w:rsidP="00401FC4">
      <w:pPr>
        <w:jc w:val="both"/>
      </w:pPr>
    </w:p>
    <w:p w:rsidR="00401FC4" w:rsidRDefault="00401FC4" w:rsidP="00401FC4">
      <w:pPr>
        <w:jc w:val="both"/>
      </w:pPr>
      <w:r>
        <w:t xml:space="preserve">Το παραπάνω σύστημα έχει άπειρες λύσεις, με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2-4z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325329">
        <w:t xml:space="preserve"> </w:t>
      </w:r>
      <w:r>
        <w:t xml:space="preserve">και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2+3z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325329">
        <w:t xml:space="preserve">. </w:t>
      </w:r>
      <w:r>
        <w:t xml:space="preserve">Η γενική λύση του συστήματος είναι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2+3ζ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2-4ζ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,ζ</m:t>
            </m:r>
          </m:e>
        </m:d>
      </m:oMath>
      <w:r>
        <w:t xml:space="preserve">, όπου </w:t>
      </w:r>
      <m:oMath>
        <m:r>
          <w:rPr>
            <w:rFonts w:ascii="Cambria Math" w:hAnsi="Cambria Math"/>
          </w:rPr>
          <m:t>ζ</m:t>
        </m:r>
      </m:oMath>
      <w:r>
        <w:t xml:space="preserve"> πραγματικός αριθμός.</w:t>
      </w:r>
    </w:p>
    <w:p w:rsidR="00401FC4" w:rsidRDefault="00401FC4" w:rsidP="00401FC4">
      <w:pPr>
        <w:jc w:val="both"/>
      </w:pPr>
    </w:p>
    <w:p w:rsidR="00401FC4" w:rsidRDefault="00401FC4" w:rsidP="00401FC4">
      <w:pPr>
        <w:jc w:val="both"/>
      </w:pPr>
      <w:r w:rsidRPr="00325329">
        <w:rPr>
          <w:b/>
        </w:rPr>
        <w:t xml:space="preserve">Β. </w:t>
      </w:r>
      <w:r>
        <w:t>Παρατηρούμε ότι η ορίζουσα των συντελεστών είναι ίση με</w:t>
      </w:r>
    </w:p>
    <w:p w:rsidR="00401FC4" w:rsidRPr="00325329" w:rsidRDefault="00401FC4" w:rsidP="00401FC4">
      <w:pPr>
        <w:jc w:val="both"/>
        <w:rPr>
          <w:i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=…=-12.</m:t>
          </m:r>
        </m:oMath>
      </m:oMathPara>
    </w:p>
    <w:p w:rsidR="00401FC4" w:rsidRDefault="00401FC4" w:rsidP="00401FC4">
      <w:pPr>
        <w:jc w:val="both"/>
      </w:pPr>
      <w:r>
        <w:t>Επομένως, το σύστημα έχει μοναδική λύση.</w:t>
      </w:r>
    </w:p>
    <w:p w:rsidR="00401FC4" w:rsidRPr="00471810" w:rsidRDefault="00401FC4" w:rsidP="00401FC4">
      <w:pPr>
        <w:jc w:val="both"/>
      </w:pPr>
      <w:r w:rsidRPr="00325329">
        <w:rPr>
          <w:b/>
        </w:rPr>
        <w:lastRenderedPageBreak/>
        <w:t>Γ.</w:t>
      </w:r>
      <w:r>
        <w:t xml:space="preserve"> Δεν υπάρχει τέτοιο σύστημα. Ο πίνακας των συντελεστών ενός τέτοιου συστήματος έχει το πολύ τάξη 3. Η διάσταση του χώρου λύσεων του συστήματος είναι ίση με </w:t>
      </w:r>
      <m:oMath>
        <m:r>
          <w:rPr>
            <w:rFonts w:ascii="Cambria Math" w:hAnsi="Cambria Math"/>
          </w:rPr>
          <m:t>n-r</m:t>
        </m:r>
      </m:oMath>
      <w:r w:rsidRPr="00471810">
        <w:t xml:space="preserve">, </w:t>
      </w:r>
      <w:r>
        <w:t xml:space="preserve">όπου </w:t>
      </w:r>
      <m:oMath>
        <m:r>
          <w:rPr>
            <w:rFonts w:ascii="Cambria Math" w:hAnsi="Cambria Math"/>
          </w:rPr>
          <m:t>n</m:t>
        </m:r>
      </m:oMath>
      <w:r>
        <w:t xml:space="preserve"> είναι το πλήθος των αγνώστων και </w:t>
      </w:r>
      <m:oMath>
        <m:r>
          <w:rPr>
            <w:rFonts w:ascii="Cambria Math" w:hAnsi="Cambria Math"/>
          </w:rPr>
          <m:t>r</m:t>
        </m:r>
      </m:oMath>
      <w:r>
        <w:t xml:space="preserve"> η τάξη του πίνακα των συντελεστών. Αφού </w:t>
      </w:r>
      <m:oMath>
        <m:r>
          <w:rPr>
            <w:rFonts w:ascii="Cambria Math" w:hAnsi="Cambria Math"/>
          </w:rPr>
          <m:t>r≤3</m:t>
        </m:r>
      </m:oMath>
      <w:r>
        <w:t xml:space="preserve"> και </w:t>
      </w:r>
      <m:oMath>
        <m:r>
          <w:rPr>
            <w:rFonts w:ascii="Cambria Math" w:hAnsi="Cambria Math"/>
          </w:rPr>
          <m:t>n=4</m:t>
        </m:r>
      </m:oMath>
      <w:r>
        <w:t xml:space="preserve">, θα ισχύει </w:t>
      </w:r>
      <m:oMath>
        <m:r>
          <w:rPr>
            <w:rFonts w:ascii="Cambria Math" w:hAnsi="Cambria Math"/>
          </w:rPr>
          <m:t>n-r≥1</m:t>
        </m:r>
      </m:oMath>
      <w:r>
        <w:t>. Ένα τέτοιο σύστημα έχει σίγουρα άπειρες λύσεις.</w:t>
      </w:r>
    </w:p>
    <w:p w:rsidR="00401FC4" w:rsidRPr="00621C20" w:rsidRDefault="00401FC4" w:rsidP="00401FC4">
      <w:pPr>
        <w:jc w:val="both"/>
      </w:pPr>
    </w:p>
    <w:p w:rsidR="008F6F3F" w:rsidRDefault="00401FC4" w:rsidP="009A0ECD">
      <w:pPr>
        <w:jc w:val="both"/>
      </w:pPr>
      <w:bookmarkStart w:id="0" w:name="_GoBack"/>
      <w:bookmarkEnd w:id="0"/>
    </w:p>
    <w:sectPr w:rsidR="008F6F3F" w:rsidSect="004643EB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F83"/>
    <w:multiLevelType w:val="hybridMultilevel"/>
    <w:tmpl w:val="D35C1E7A"/>
    <w:lvl w:ilvl="0" w:tplc="79E4B6B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6247DE"/>
    <w:multiLevelType w:val="hybridMultilevel"/>
    <w:tmpl w:val="0E7CF412"/>
    <w:lvl w:ilvl="0" w:tplc="4E98B5A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A31D46"/>
    <w:multiLevelType w:val="hybridMultilevel"/>
    <w:tmpl w:val="A6EE8E8A"/>
    <w:lvl w:ilvl="0" w:tplc="D39496D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791BD4"/>
    <w:multiLevelType w:val="hybridMultilevel"/>
    <w:tmpl w:val="A22C2482"/>
    <w:lvl w:ilvl="0" w:tplc="04080015">
      <w:start w:val="1"/>
      <w:numFmt w:val="upperLetter"/>
      <w:lvlText w:val="%1."/>
      <w:lvlJc w:val="left"/>
      <w:pPr>
        <w:ind w:left="783" w:hanging="360"/>
      </w:pPr>
    </w:lvl>
    <w:lvl w:ilvl="1" w:tplc="04080019" w:tentative="1">
      <w:start w:val="1"/>
      <w:numFmt w:val="lowerLetter"/>
      <w:lvlText w:val="%2."/>
      <w:lvlJc w:val="left"/>
      <w:pPr>
        <w:ind w:left="1503" w:hanging="360"/>
      </w:pPr>
    </w:lvl>
    <w:lvl w:ilvl="2" w:tplc="0408001B" w:tentative="1">
      <w:start w:val="1"/>
      <w:numFmt w:val="lowerRoman"/>
      <w:lvlText w:val="%3."/>
      <w:lvlJc w:val="right"/>
      <w:pPr>
        <w:ind w:left="2223" w:hanging="180"/>
      </w:pPr>
    </w:lvl>
    <w:lvl w:ilvl="3" w:tplc="0408000F" w:tentative="1">
      <w:start w:val="1"/>
      <w:numFmt w:val="decimal"/>
      <w:lvlText w:val="%4."/>
      <w:lvlJc w:val="left"/>
      <w:pPr>
        <w:ind w:left="2943" w:hanging="360"/>
      </w:pPr>
    </w:lvl>
    <w:lvl w:ilvl="4" w:tplc="04080019" w:tentative="1">
      <w:start w:val="1"/>
      <w:numFmt w:val="lowerLetter"/>
      <w:lvlText w:val="%5."/>
      <w:lvlJc w:val="left"/>
      <w:pPr>
        <w:ind w:left="3663" w:hanging="360"/>
      </w:pPr>
    </w:lvl>
    <w:lvl w:ilvl="5" w:tplc="0408001B" w:tentative="1">
      <w:start w:val="1"/>
      <w:numFmt w:val="lowerRoman"/>
      <w:lvlText w:val="%6."/>
      <w:lvlJc w:val="right"/>
      <w:pPr>
        <w:ind w:left="4383" w:hanging="180"/>
      </w:pPr>
    </w:lvl>
    <w:lvl w:ilvl="6" w:tplc="0408000F" w:tentative="1">
      <w:start w:val="1"/>
      <w:numFmt w:val="decimal"/>
      <w:lvlText w:val="%7."/>
      <w:lvlJc w:val="left"/>
      <w:pPr>
        <w:ind w:left="5103" w:hanging="360"/>
      </w:pPr>
    </w:lvl>
    <w:lvl w:ilvl="7" w:tplc="04080019" w:tentative="1">
      <w:start w:val="1"/>
      <w:numFmt w:val="lowerLetter"/>
      <w:lvlText w:val="%8."/>
      <w:lvlJc w:val="left"/>
      <w:pPr>
        <w:ind w:left="5823" w:hanging="360"/>
      </w:pPr>
    </w:lvl>
    <w:lvl w:ilvl="8" w:tplc="0408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6605209E"/>
    <w:multiLevelType w:val="hybridMultilevel"/>
    <w:tmpl w:val="AB86C334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6717D"/>
    <w:multiLevelType w:val="hybridMultilevel"/>
    <w:tmpl w:val="94CA8A80"/>
    <w:lvl w:ilvl="0" w:tplc="04080015">
      <w:start w:val="1"/>
      <w:numFmt w:val="upperLetter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CD"/>
    <w:rsid w:val="00110EBE"/>
    <w:rsid w:val="002636E5"/>
    <w:rsid w:val="00401FC4"/>
    <w:rsid w:val="00905D1F"/>
    <w:rsid w:val="009A0ECD"/>
    <w:rsid w:val="00E5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84DA"/>
  <w15:chartTrackingRefBased/>
  <w15:docId w15:val="{83358F99-A171-461A-AD8C-4E699360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01FC4"/>
    <w:pPr>
      <w:widowControl w:val="0"/>
      <w:autoSpaceDE w:val="0"/>
      <w:autoSpaceDN w:val="0"/>
      <w:adjustRightInd w:val="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01F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2017-11-03T07:51:00Z</dcterms:created>
  <dcterms:modified xsi:type="dcterms:W3CDTF">2017-11-03T07:51:00Z</dcterms:modified>
</cp:coreProperties>
</file>